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FD82E" w14:textId="77777777" w:rsidR="007A15E0" w:rsidRPr="007A15E0" w:rsidRDefault="007A15E0" w:rsidP="007A15E0">
      <w:pPr>
        <w:spacing w:after="0" w:line="300" w:lineRule="atLeast"/>
        <w:textAlignment w:val="baseline"/>
        <w:outlineLvl w:val="1"/>
        <w:rPr>
          <w:rFonts w:ascii="Satoshi Fallback" w:eastAsia="Times New Roman" w:hAnsi="Satoshi Fallback" w:cs="Times New Roman"/>
          <w:b/>
          <w:bCs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b/>
          <w:bCs/>
          <w:color w:val="000000"/>
          <w:sz w:val="24"/>
          <w:szCs w:val="24"/>
        </w:rPr>
        <w:t>Job description</w:t>
      </w:r>
    </w:p>
    <w:p w14:paraId="11754F34" w14:textId="77777777" w:rsidR="007A15E0" w:rsidRPr="007A15E0" w:rsidRDefault="007A15E0" w:rsidP="007A15E0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Develop and maintain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websites, including web parts, widgets, and custom modules</w:t>
      </w:r>
    </w:p>
    <w:p w14:paraId="5C6C4658" w14:textId="77777777" w:rsidR="007A15E0" w:rsidRPr="007A15E0" w:rsidRDefault="007A15E0" w:rsidP="007A15E0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Collaborate with cross-functional teams to design and implement new features and functionality</w:t>
      </w:r>
    </w:p>
    <w:p w14:paraId="40D3909C" w14:textId="77777777" w:rsidR="007A15E0" w:rsidRPr="007A15E0" w:rsidRDefault="007A15E0" w:rsidP="007A15E0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Troubleshoot and resolve issues related to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websites and applications</w:t>
      </w:r>
    </w:p>
    <w:p w14:paraId="0F5F8711" w14:textId="77777777" w:rsidR="007A15E0" w:rsidRPr="007A15E0" w:rsidRDefault="007A15E0" w:rsidP="007A15E0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Conduct code reviews to ensure quality and maintainability of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solutions</w:t>
      </w:r>
    </w:p>
    <w:p w14:paraId="5ECD5B36" w14:textId="77777777" w:rsidR="007A15E0" w:rsidRDefault="007A15E0" w:rsidP="007A15E0">
      <w:pPr>
        <w:numPr>
          <w:ilvl w:val="0"/>
          <w:numId w:val="1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Stay up-to-date with the latest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trends, tools, and technologies</w:t>
      </w:r>
    </w:p>
    <w:p w14:paraId="0730FDC3" w14:textId="77777777" w:rsidR="007A15E0" w:rsidRPr="007A15E0" w:rsidRDefault="007A15E0" w:rsidP="007A15E0">
      <w:p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</w:p>
    <w:p w14:paraId="7D83DED4" w14:textId="77777777" w:rsidR="007A15E0" w:rsidRPr="007A15E0" w:rsidRDefault="007A15E0" w:rsidP="007A15E0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  <w:bdr w:val="none" w:sz="0" w:space="0" w:color="auto" w:frame="1"/>
        </w:rPr>
        <w:t>Requirements:</w:t>
      </w:r>
    </w:p>
    <w:p w14:paraId="470865AC" w14:textId="77777777" w:rsidR="007A15E0" w:rsidRPr="007A15E0" w:rsidRDefault="007A15E0" w:rsidP="007A15E0">
      <w:pPr>
        <w:numPr>
          <w:ilvl w:val="0"/>
          <w:numId w:val="2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Strong proficiency in ASP.NET, C#, HTML, CSS, JavaScript, and jQuery</w:t>
      </w:r>
    </w:p>
    <w:p w14:paraId="28315EAA" w14:textId="77777777" w:rsidR="007A15E0" w:rsidRPr="007A15E0" w:rsidRDefault="007A15E0" w:rsidP="007A15E0">
      <w:pPr>
        <w:numPr>
          <w:ilvl w:val="0"/>
          <w:numId w:val="2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Experience with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CMS platform, including custom module development and web part development</w:t>
      </w:r>
    </w:p>
    <w:p w14:paraId="090957CF" w14:textId="77777777" w:rsidR="007A15E0" w:rsidRPr="007A15E0" w:rsidRDefault="007A15E0" w:rsidP="007A15E0">
      <w:pPr>
        <w:numPr>
          <w:ilvl w:val="0"/>
          <w:numId w:val="2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Solid understanding of web development best practices and agile methodologies</w:t>
      </w:r>
    </w:p>
    <w:p w14:paraId="467A4E94" w14:textId="77777777" w:rsidR="007A15E0" w:rsidRPr="007A15E0" w:rsidRDefault="007A15E0" w:rsidP="007A15E0">
      <w:pPr>
        <w:numPr>
          <w:ilvl w:val="0"/>
          <w:numId w:val="2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Strong problem-solving skills and attention to detail</w:t>
      </w:r>
    </w:p>
    <w:p w14:paraId="5D256E50" w14:textId="77777777" w:rsidR="007A15E0" w:rsidRDefault="007A15E0" w:rsidP="007A15E0">
      <w:pPr>
        <w:numPr>
          <w:ilvl w:val="0"/>
          <w:numId w:val="2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Excellent communication and teamwork skills</w:t>
      </w:r>
    </w:p>
    <w:p w14:paraId="0005D825" w14:textId="77777777" w:rsidR="007A15E0" w:rsidRPr="007A15E0" w:rsidRDefault="007A15E0" w:rsidP="007A15E0">
      <w:p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</w:p>
    <w:p w14:paraId="7B41B830" w14:textId="77777777" w:rsidR="007A15E0" w:rsidRPr="007A15E0" w:rsidRDefault="007A15E0" w:rsidP="007A15E0">
      <w:pPr>
        <w:spacing w:after="0" w:line="300" w:lineRule="atLeast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  <w:bdr w:val="none" w:sz="0" w:space="0" w:color="auto" w:frame="1"/>
        </w:rPr>
        <w:t>Bonus skills:</w:t>
      </w:r>
    </w:p>
    <w:p w14:paraId="234404D9" w14:textId="77777777" w:rsidR="007A15E0" w:rsidRPr="007A15E0" w:rsidRDefault="007A15E0" w:rsidP="007A15E0">
      <w:pPr>
        <w:numPr>
          <w:ilvl w:val="0"/>
          <w:numId w:val="3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Experience with other CMS platforms, such as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Sitecore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or </w:t>
      </w: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Sitefinity</w:t>
      </w:r>
      <w:proofErr w:type="spellEnd"/>
    </w:p>
    <w:p w14:paraId="037AC064" w14:textId="77777777" w:rsidR="007A15E0" w:rsidRPr="007A15E0" w:rsidRDefault="007A15E0" w:rsidP="007A15E0">
      <w:pPr>
        <w:numPr>
          <w:ilvl w:val="0"/>
          <w:numId w:val="3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Knowledge of MVC frameworks, such as Angular or React</w:t>
      </w:r>
    </w:p>
    <w:p w14:paraId="173381B7" w14:textId="77777777" w:rsidR="007A15E0" w:rsidRDefault="007A15E0" w:rsidP="007A15E0">
      <w:pPr>
        <w:numPr>
          <w:ilvl w:val="0"/>
          <w:numId w:val="3"/>
        </w:num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  <w:proofErr w:type="spellStart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>Kentico</w:t>
      </w:r>
      <w:proofErr w:type="spellEnd"/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</w:rPr>
        <w:t xml:space="preserve"> certification</w:t>
      </w:r>
    </w:p>
    <w:p w14:paraId="2E04049A" w14:textId="77777777" w:rsidR="007A15E0" w:rsidRPr="007A15E0" w:rsidRDefault="007A15E0" w:rsidP="007A15E0">
      <w:pPr>
        <w:spacing w:after="0" w:line="300" w:lineRule="atLeast"/>
        <w:ind w:left="240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</w:rPr>
      </w:pPr>
    </w:p>
    <w:p w14:paraId="6B31477B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Role: </w:t>
      </w:r>
      <w:hyperlink r:id="rId5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Software Development - Other</w:t>
        </w:r>
      </w:hyperlink>
    </w:p>
    <w:p w14:paraId="5C903B15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Industry Type: </w:t>
      </w:r>
      <w:hyperlink r:id="rId6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IT Services &amp; Consulting</w:t>
        </w:r>
      </w:hyperlink>
    </w:p>
    <w:p w14:paraId="24378925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Department: </w:t>
      </w:r>
      <w:hyperlink r:id="rId7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Engineering - Software &amp; QA</w:t>
        </w:r>
      </w:hyperlink>
    </w:p>
    <w:p w14:paraId="0195153B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Employment Type: </w:t>
      </w: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  <w:t>Full Time, Permanent</w:t>
      </w:r>
    </w:p>
    <w:p w14:paraId="4F5C222B" w14:textId="77777777" w:rsid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Role Category: </w:t>
      </w: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  <w:t>Software Development</w:t>
      </w:r>
    </w:p>
    <w:p w14:paraId="1C97AC22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</w:p>
    <w:p w14:paraId="01B3517F" w14:textId="77777777" w:rsidR="007A15E0" w:rsidRPr="007A15E0" w:rsidRDefault="007A15E0" w:rsidP="007A15E0">
      <w:pPr>
        <w:spacing w:after="0" w:line="270" w:lineRule="atLeast"/>
        <w:textAlignment w:val="baseline"/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</w:rPr>
        <w:t>Education</w:t>
      </w:r>
    </w:p>
    <w:p w14:paraId="574A3101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UG: </w:t>
      </w: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  <w:t>Any Graduate</w:t>
      </w:r>
    </w:p>
    <w:p w14:paraId="5446D239" w14:textId="77777777" w:rsid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</w:pPr>
      <w:r w:rsidRPr="007A15E0">
        <w:rPr>
          <w:rFonts w:ascii="Satoshi Fallback" w:eastAsia="Times New Roman" w:hAnsi="Satoshi Fallback" w:cs="Times New Roman"/>
          <w:color w:val="000000"/>
          <w:sz w:val="24"/>
          <w:szCs w:val="24"/>
        </w:rPr>
        <w:t>PG: </w:t>
      </w:r>
      <w:r w:rsidRPr="007A15E0">
        <w:rPr>
          <w:rFonts w:ascii="Satoshi Fallback" w:eastAsia="Times New Roman" w:hAnsi="Satoshi Fallback" w:cs="Times New Roman"/>
          <w:color w:val="000000"/>
          <w:sz w:val="21"/>
          <w:szCs w:val="21"/>
          <w:bdr w:val="none" w:sz="0" w:space="0" w:color="auto" w:frame="1"/>
        </w:rPr>
        <w:t>Any Postgraduate</w:t>
      </w:r>
    </w:p>
    <w:p w14:paraId="3BFBC3E7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</w:p>
    <w:p w14:paraId="44973DAC" w14:textId="77777777" w:rsidR="007A15E0" w:rsidRPr="007A15E0" w:rsidRDefault="007A15E0" w:rsidP="007A15E0">
      <w:pPr>
        <w:spacing w:after="0" w:line="270" w:lineRule="atLeast"/>
        <w:textAlignment w:val="baseline"/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</w:rPr>
      </w:pPr>
      <w:r w:rsidRPr="007A15E0">
        <w:rPr>
          <w:rFonts w:ascii="Satoshi Fallback" w:eastAsia="Times New Roman" w:hAnsi="Satoshi Fallback" w:cs="Times New Roman"/>
          <w:b/>
          <w:bCs/>
          <w:color w:val="000000"/>
          <w:sz w:val="21"/>
          <w:szCs w:val="21"/>
        </w:rPr>
        <w:t>Key Skills</w:t>
      </w:r>
    </w:p>
    <w:p w14:paraId="7925D7A2" w14:textId="77777777" w:rsidR="007A15E0" w:rsidRPr="007A15E0" w:rsidRDefault="007A15E0" w:rsidP="007A15E0">
      <w:pPr>
        <w:spacing w:after="0" w:line="240" w:lineRule="auto"/>
        <w:textAlignment w:val="baseline"/>
        <w:rPr>
          <w:rFonts w:ascii="Satoshi Fallback" w:eastAsia="Times New Roman" w:hAnsi="Satoshi Fallback" w:cs="Times New Roman"/>
          <w:color w:val="000000"/>
          <w:sz w:val="24"/>
          <w:szCs w:val="24"/>
        </w:rPr>
      </w:pPr>
      <w:hyperlink r:id="rId8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jQuery</w:t>
        </w:r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9" w:tgtFrame="_blank" w:history="1">
        <w:proofErr w:type="spellStart"/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sitecore</w:t>
        </w:r>
        <w:proofErr w:type="spellEnd"/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0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Web development</w:t>
        </w:r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1" w:tgtFrame="_blank" w:history="1">
        <w:proofErr w:type="spellStart"/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Javascript</w:t>
        </w:r>
        <w:proofErr w:type="spellEnd"/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2" w:tgtFrame="_blank" w:history="1">
        <w:proofErr w:type="spellStart"/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CMS</w:t>
        </w:r>
      </w:hyperlink>
      <w:hyperlink r:id="rId13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Agile</w:t>
        </w:r>
        <w:proofErr w:type="spellEnd"/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4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ASP.Net</w:t>
        </w:r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5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HTML</w:t>
        </w:r>
      </w:hyperlink>
      <w:r>
        <w:rPr>
          <w:rFonts w:ascii="Satoshi Fallback" w:eastAsia="Times New Roman" w:hAnsi="Satoshi Fallback" w:cs="Times New Roman"/>
          <w:color w:val="000000"/>
          <w:sz w:val="24"/>
          <w:szCs w:val="24"/>
        </w:rPr>
        <w:t xml:space="preserve"> </w:t>
      </w:r>
      <w:hyperlink r:id="rId16" w:tgtFrame="_blank" w:history="1">
        <w:proofErr w:type="spellStart"/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MVC</w:t>
        </w:r>
      </w:hyperlink>
      <w:hyperlink r:id="rId17" w:tgtFrame="_blank" w:history="1"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site</w:t>
        </w:r>
        <w:proofErr w:type="spellEnd"/>
        <w:r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 xml:space="preserve"> </w:t>
        </w:r>
        <w:bookmarkStart w:id="0" w:name="_GoBack"/>
        <w:bookmarkEnd w:id="0"/>
        <w:r w:rsidRPr="007A15E0">
          <w:rPr>
            <w:rFonts w:ascii="Satoshi Fallback" w:eastAsia="Times New Roman" w:hAnsi="Satoshi Fallback" w:cs="Times New Roman"/>
            <w:color w:val="0000FF"/>
            <w:sz w:val="21"/>
            <w:szCs w:val="21"/>
            <w:u w:val="single"/>
            <w:bdr w:val="none" w:sz="0" w:space="0" w:color="auto" w:frame="1"/>
          </w:rPr>
          <w:t>finity</w:t>
        </w:r>
      </w:hyperlink>
    </w:p>
    <w:p w14:paraId="3BCE4E20" w14:textId="77777777" w:rsidR="000045F8" w:rsidRDefault="000045F8"/>
    <w:sectPr w:rsidR="0000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0580"/>
    <w:multiLevelType w:val="multilevel"/>
    <w:tmpl w:val="477E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006DCF"/>
    <w:multiLevelType w:val="multilevel"/>
    <w:tmpl w:val="DC04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7029E"/>
    <w:multiLevelType w:val="multilevel"/>
    <w:tmpl w:val="4D8E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70"/>
    <w:rsid w:val="000045F8"/>
    <w:rsid w:val="007A15E0"/>
    <w:rsid w:val="009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D43A"/>
  <w15:chartTrackingRefBased/>
  <w15:docId w15:val="{76A406EF-80DF-4800-A87E-86A58140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15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15E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A1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47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140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56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2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21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53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776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49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7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1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kri.com/jquery-jobs" TargetMode="External"/><Relationship Id="rId13" Type="http://schemas.openxmlformats.org/officeDocument/2006/relationships/hyperlink" Target="https://www.naukri.com/agile-job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ukri.com/engineering-software-qa-jobs" TargetMode="External"/><Relationship Id="rId12" Type="http://schemas.openxmlformats.org/officeDocument/2006/relationships/hyperlink" Target="https://www.naukri.com/cms-jobs" TargetMode="External"/><Relationship Id="rId17" Type="http://schemas.openxmlformats.org/officeDocument/2006/relationships/hyperlink" Target="https://www.naukri.com/sitefinity-job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ukri.com/mvc-job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ukri.com/it-services-consulting-jobs" TargetMode="External"/><Relationship Id="rId11" Type="http://schemas.openxmlformats.org/officeDocument/2006/relationships/hyperlink" Target="https://www.naukri.com/java-script-jobs" TargetMode="External"/><Relationship Id="rId5" Type="http://schemas.openxmlformats.org/officeDocument/2006/relationships/hyperlink" Target="https://www.naukri.com/software-development-other-jobs" TargetMode="External"/><Relationship Id="rId15" Type="http://schemas.openxmlformats.org/officeDocument/2006/relationships/hyperlink" Target="https://www.naukri.com/html-jobs" TargetMode="External"/><Relationship Id="rId10" Type="http://schemas.openxmlformats.org/officeDocument/2006/relationships/hyperlink" Target="https://www.naukri.com/web-development-job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aukri.com/sitecore-jobs" TargetMode="External"/><Relationship Id="rId14" Type="http://schemas.openxmlformats.org/officeDocument/2006/relationships/hyperlink" Target="https://www.naukri.com/asp-dot-net-job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Muskan</dc:creator>
  <cp:keywords/>
  <dc:description/>
  <cp:lastModifiedBy>Muskan</cp:lastModifiedBy>
  <cp:revision>2</cp:revision>
  <dcterms:created xsi:type="dcterms:W3CDTF">2024-11-08T04:19:00Z</dcterms:created>
  <dcterms:modified xsi:type="dcterms:W3CDTF">2024-11-08T04:20:00Z</dcterms:modified>
</cp:coreProperties>
</file>